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3D71B9" w14:textId="452E8266" w:rsidR="00966CE8" w:rsidRDefault="00966CE8" w:rsidP="008452C3">
      <w:pPr>
        <w:jc w:val="center"/>
        <w:rPr>
          <w:b/>
          <w:sz w:val="24"/>
          <w:szCs w:val="24"/>
          <w:lang w:val="uk-UA"/>
        </w:rPr>
      </w:pPr>
    </w:p>
    <w:p w14:paraId="1D10E1A5" w14:textId="64FA84D8" w:rsidR="00546A5E" w:rsidRDefault="00546A5E" w:rsidP="00173480">
      <w:pPr>
        <w:jc w:val="center"/>
        <w:rPr>
          <w:b/>
          <w:color w:val="000000"/>
          <w:sz w:val="28"/>
        </w:rPr>
      </w:pPr>
      <w:r w:rsidRPr="00546A5E">
        <w:rPr>
          <w:noProof/>
          <w:color w:val="000000"/>
          <w:sz w:val="28"/>
          <w:lang w:val="uk-UA" w:eastAsia="uk-UA"/>
        </w:rPr>
        <w:drawing>
          <wp:inline distT="0" distB="0" distL="0" distR="0" wp14:anchorId="49E0A051" wp14:editId="0DB7F97F">
            <wp:extent cx="514162" cy="691515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920" cy="7194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C66B45" w14:textId="77777777" w:rsidR="00751F41" w:rsidRPr="00546A5E" w:rsidRDefault="00751F41" w:rsidP="00546A5E">
      <w:pPr>
        <w:jc w:val="center"/>
        <w:rPr>
          <w:b/>
          <w:color w:val="000000"/>
          <w:sz w:val="28"/>
        </w:rPr>
      </w:pPr>
    </w:p>
    <w:p w14:paraId="2BAD3848" w14:textId="77777777" w:rsidR="00546A5E" w:rsidRPr="00173480" w:rsidRDefault="00546A5E" w:rsidP="00546A5E">
      <w:pPr>
        <w:keepNext/>
        <w:jc w:val="center"/>
        <w:outlineLvl w:val="2"/>
        <w:rPr>
          <w:color w:val="000000"/>
          <w:sz w:val="32"/>
          <w:szCs w:val="32"/>
          <w:lang w:val="uk-UA"/>
        </w:rPr>
      </w:pPr>
      <w:r w:rsidRPr="00173480">
        <w:rPr>
          <w:color w:val="000000"/>
          <w:sz w:val="32"/>
          <w:szCs w:val="32"/>
          <w:lang w:val="uk-UA"/>
        </w:rPr>
        <w:t>ВІННИЦЬКА МІСЬКА РАДА</w:t>
      </w:r>
    </w:p>
    <w:p w14:paraId="2F54E49E" w14:textId="1C011D6D" w:rsidR="00546A5E" w:rsidRPr="00173480" w:rsidRDefault="00546A5E" w:rsidP="00546A5E">
      <w:pPr>
        <w:rPr>
          <w:color w:val="000000"/>
          <w:sz w:val="32"/>
          <w:szCs w:val="32"/>
          <w:lang w:val="uk-UA"/>
        </w:rPr>
      </w:pPr>
      <w:r w:rsidRPr="00173480">
        <w:rPr>
          <w:color w:val="000000"/>
          <w:sz w:val="32"/>
          <w:szCs w:val="32"/>
        </w:rPr>
        <w:t xml:space="preserve">       ДЕПАРТАМЕНТ ОСВІТИ</w:t>
      </w:r>
      <w:r w:rsidR="00173480" w:rsidRPr="00173480">
        <w:rPr>
          <w:color w:val="000000"/>
          <w:sz w:val="32"/>
          <w:szCs w:val="32"/>
          <w:lang w:val="uk-UA"/>
        </w:rPr>
        <w:t xml:space="preserve"> ВІННИЦЬКОЇ МІСЬКОЇ РАДИ</w:t>
      </w:r>
    </w:p>
    <w:p w14:paraId="66D35FA8" w14:textId="77777777" w:rsidR="00546A5E" w:rsidRPr="00173480" w:rsidRDefault="00546A5E" w:rsidP="00546A5E">
      <w:pPr>
        <w:ind w:firstLine="567"/>
        <w:jc w:val="center"/>
        <w:rPr>
          <w:color w:val="000000"/>
          <w:sz w:val="28"/>
          <w:lang w:val="uk-UA"/>
        </w:rPr>
      </w:pPr>
    </w:p>
    <w:p w14:paraId="56099D33" w14:textId="77777777" w:rsidR="00546A5E" w:rsidRPr="00173480" w:rsidRDefault="00546A5E" w:rsidP="00546A5E">
      <w:pPr>
        <w:jc w:val="center"/>
        <w:rPr>
          <w:color w:val="000000"/>
          <w:sz w:val="28"/>
          <w:lang w:val="uk-UA"/>
        </w:rPr>
      </w:pPr>
      <w:r w:rsidRPr="00173480">
        <w:rPr>
          <w:color w:val="000000"/>
          <w:sz w:val="28"/>
          <w:lang w:val="uk-UA"/>
        </w:rPr>
        <w:t>Н А К А З</w:t>
      </w:r>
    </w:p>
    <w:p w14:paraId="2994F99C" w14:textId="77777777" w:rsidR="00966CE8" w:rsidRPr="00C443BB" w:rsidRDefault="00966CE8" w:rsidP="00966CE8">
      <w:pPr>
        <w:jc w:val="center"/>
        <w:rPr>
          <w:sz w:val="24"/>
          <w:szCs w:val="24"/>
          <w:lang w:val="uk-UA"/>
        </w:rPr>
      </w:pPr>
    </w:p>
    <w:p w14:paraId="5338A445" w14:textId="4779F61A" w:rsidR="00966CE8" w:rsidRPr="003A1017" w:rsidRDefault="003A1017" w:rsidP="00966CE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7C2075" w:rsidRPr="007C2075">
        <w:rPr>
          <w:sz w:val="28"/>
          <w:szCs w:val="28"/>
          <w:u w:val="single"/>
          <w:lang w:val="uk-UA"/>
        </w:rPr>
        <w:t>16</w:t>
      </w:r>
      <w:r w:rsidR="00F86D91" w:rsidRPr="007C2075">
        <w:rPr>
          <w:sz w:val="28"/>
          <w:szCs w:val="28"/>
          <w:u w:val="single"/>
          <w:lang w:val="uk-UA"/>
        </w:rPr>
        <w:t>.</w:t>
      </w:r>
      <w:r w:rsidR="007C2075" w:rsidRPr="007C2075">
        <w:rPr>
          <w:sz w:val="28"/>
          <w:szCs w:val="28"/>
          <w:u w:val="single"/>
          <w:lang w:val="uk-UA"/>
        </w:rPr>
        <w:t>05</w:t>
      </w:r>
      <w:r w:rsidR="00966CE8" w:rsidRPr="007C2075">
        <w:rPr>
          <w:color w:val="000000" w:themeColor="text1"/>
          <w:sz w:val="28"/>
          <w:szCs w:val="28"/>
          <w:u w:val="single"/>
          <w:lang w:val="uk-UA"/>
        </w:rPr>
        <w:t>.</w:t>
      </w:r>
      <w:r w:rsidR="00966CE8" w:rsidRPr="007C2075">
        <w:rPr>
          <w:sz w:val="28"/>
          <w:szCs w:val="28"/>
          <w:u w:val="single"/>
          <w:lang w:val="uk-UA"/>
        </w:rPr>
        <w:t>20</w:t>
      </w:r>
      <w:r w:rsidR="00E5614D" w:rsidRPr="007C2075">
        <w:rPr>
          <w:sz w:val="28"/>
          <w:szCs w:val="28"/>
          <w:u w:val="single"/>
          <w:lang w:val="uk-UA"/>
        </w:rPr>
        <w:t>2</w:t>
      </w:r>
      <w:r w:rsidR="00352F2D" w:rsidRPr="007C2075">
        <w:rPr>
          <w:sz w:val="28"/>
          <w:szCs w:val="28"/>
          <w:u w:val="single"/>
          <w:lang w:val="uk-UA"/>
        </w:rPr>
        <w:t>2</w:t>
      </w:r>
      <w:r w:rsidR="00966CE8" w:rsidRPr="003A1017">
        <w:rPr>
          <w:sz w:val="28"/>
          <w:szCs w:val="28"/>
          <w:lang w:val="uk-UA"/>
        </w:rPr>
        <w:tab/>
        <w:t xml:space="preserve">  </w:t>
      </w:r>
      <w:r w:rsidR="008452C3" w:rsidRPr="003A1017">
        <w:rPr>
          <w:sz w:val="28"/>
          <w:szCs w:val="28"/>
          <w:lang w:val="uk-UA"/>
        </w:rPr>
        <w:t xml:space="preserve">                     </w:t>
      </w:r>
      <w:r w:rsidR="009308F6" w:rsidRPr="003A1017">
        <w:rPr>
          <w:sz w:val="28"/>
          <w:szCs w:val="28"/>
          <w:lang w:val="uk-UA"/>
        </w:rPr>
        <w:t xml:space="preserve">        </w:t>
      </w:r>
      <w:r w:rsidR="008452C3" w:rsidRPr="003A1017">
        <w:rPr>
          <w:sz w:val="28"/>
          <w:szCs w:val="28"/>
          <w:lang w:val="uk-UA"/>
        </w:rPr>
        <w:t xml:space="preserve"> </w:t>
      </w:r>
      <w:r w:rsidR="009308F6" w:rsidRPr="003A1017">
        <w:rPr>
          <w:sz w:val="28"/>
          <w:szCs w:val="28"/>
          <w:lang w:val="uk-UA"/>
        </w:rPr>
        <w:t xml:space="preserve">м. Вінниця               </w:t>
      </w:r>
      <w:r w:rsidR="00E73550">
        <w:rPr>
          <w:sz w:val="28"/>
          <w:szCs w:val="28"/>
          <w:lang w:val="uk-UA"/>
        </w:rPr>
        <w:t xml:space="preserve">                               </w:t>
      </w:r>
      <w:r w:rsidR="00F34C16" w:rsidRPr="003A1017">
        <w:rPr>
          <w:color w:val="000000" w:themeColor="text1"/>
          <w:sz w:val="28"/>
          <w:szCs w:val="28"/>
          <w:lang w:val="uk-UA"/>
        </w:rPr>
        <w:t>№</w:t>
      </w:r>
      <w:r w:rsidR="007C2075" w:rsidRPr="007C2075">
        <w:rPr>
          <w:color w:val="000000" w:themeColor="text1"/>
          <w:sz w:val="28"/>
          <w:szCs w:val="28"/>
          <w:u w:val="single"/>
          <w:lang w:val="uk-UA"/>
        </w:rPr>
        <w:t>249</w:t>
      </w:r>
    </w:p>
    <w:p w14:paraId="02F380AC" w14:textId="77777777" w:rsidR="00082C8B" w:rsidRDefault="00082C8B" w:rsidP="00E73550">
      <w:pPr>
        <w:pStyle w:val="32"/>
        <w:shd w:val="clear" w:color="auto" w:fill="auto"/>
        <w:spacing w:before="0" w:after="0" w:line="240" w:lineRule="auto"/>
        <w:ind w:left="23" w:right="6440"/>
        <w:rPr>
          <w:color w:val="000000"/>
          <w:sz w:val="28"/>
          <w:szCs w:val="28"/>
        </w:rPr>
      </w:pPr>
    </w:p>
    <w:p w14:paraId="1B5BA9F6" w14:textId="77777777" w:rsidR="00E73550" w:rsidRPr="00E73550" w:rsidRDefault="00E73550" w:rsidP="00E73550">
      <w:pPr>
        <w:pStyle w:val="ab"/>
        <w:spacing w:before="0" w:after="0" w:line="240" w:lineRule="auto"/>
        <w:ind w:left="23" w:right="20" w:hanging="23"/>
        <w:rPr>
          <w:bCs/>
          <w:iCs/>
          <w:color w:val="000000"/>
          <w:spacing w:val="0"/>
          <w:sz w:val="16"/>
          <w:szCs w:val="16"/>
        </w:rPr>
      </w:pPr>
    </w:p>
    <w:p w14:paraId="029871CA" w14:textId="77777777" w:rsidR="00E73550" w:rsidRDefault="00E73550" w:rsidP="00E73550">
      <w:pPr>
        <w:pStyle w:val="ab"/>
        <w:spacing w:before="0" w:after="0" w:line="240" w:lineRule="auto"/>
        <w:ind w:left="23" w:right="20" w:hanging="23"/>
        <w:rPr>
          <w:bCs/>
          <w:iCs/>
          <w:color w:val="000000"/>
          <w:spacing w:val="0"/>
          <w:sz w:val="28"/>
          <w:szCs w:val="28"/>
        </w:rPr>
      </w:pPr>
      <w:r>
        <w:rPr>
          <w:bCs/>
          <w:iCs/>
          <w:color w:val="000000"/>
          <w:spacing w:val="0"/>
          <w:sz w:val="28"/>
          <w:szCs w:val="28"/>
        </w:rPr>
        <w:t xml:space="preserve">Про затвердження паспортів </w:t>
      </w:r>
      <w:r w:rsidRPr="00E73550">
        <w:rPr>
          <w:bCs/>
          <w:iCs/>
          <w:color w:val="000000"/>
          <w:spacing w:val="0"/>
          <w:sz w:val="28"/>
          <w:szCs w:val="28"/>
        </w:rPr>
        <w:t xml:space="preserve">бюджетних </w:t>
      </w:r>
    </w:p>
    <w:p w14:paraId="2FB3E446" w14:textId="77777777" w:rsidR="00E73550" w:rsidRDefault="00E73550" w:rsidP="00E73550">
      <w:pPr>
        <w:pStyle w:val="ab"/>
        <w:spacing w:before="0" w:after="0" w:line="240" w:lineRule="auto"/>
        <w:ind w:left="23" w:right="20" w:hanging="23"/>
        <w:rPr>
          <w:bCs/>
          <w:iCs/>
          <w:color w:val="000000"/>
          <w:spacing w:val="0"/>
          <w:sz w:val="28"/>
          <w:szCs w:val="28"/>
        </w:rPr>
      </w:pPr>
      <w:r w:rsidRPr="00E73550">
        <w:rPr>
          <w:bCs/>
          <w:iCs/>
          <w:color w:val="000000"/>
          <w:spacing w:val="0"/>
          <w:sz w:val="28"/>
          <w:szCs w:val="28"/>
        </w:rPr>
        <w:t>програм місцевого</w:t>
      </w:r>
      <w:r>
        <w:rPr>
          <w:bCs/>
          <w:iCs/>
          <w:color w:val="000000"/>
          <w:spacing w:val="0"/>
          <w:sz w:val="28"/>
          <w:szCs w:val="28"/>
        </w:rPr>
        <w:t xml:space="preserve"> </w:t>
      </w:r>
      <w:r w:rsidRPr="00E73550">
        <w:rPr>
          <w:bCs/>
          <w:iCs/>
          <w:color w:val="000000"/>
          <w:spacing w:val="0"/>
          <w:sz w:val="28"/>
          <w:szCs w:val="28"/>
        </w:rPr>
        <w:t>бюджету на 202</w:t>
      </w:r>
      <w:r>
        <w:rPr>
          <w:bCs/>
          <w:iCs/>
          <w:color w:val="000000"/>
          <w:spacing w:val="0"/>
          <w:sz w:val="28"/>
          <w:szCs w:val="28"/>
        </w:rPr>
        <w:t>2</w:t>
      </w:r>
      <w:r w:rsidRPr="00E73550">
        <w:rPr>
          <w:bCs/>
          <w:iCs/>
          <w:color w:val="000000"/>
          <w:spacing w:val="0"/>
          <w:sz w:val="28"/>
          <w:szCs w:val="28"/>
        </w:rPr>
        <w:t xml:space="preserve"> рік </w:t>
      </w:r>
    </w:p>
    <w:p w14:paraId="48410B4F" w14:textId="17B3A46E" w:rsidR="00E73550" w:rsidRDefault="00E73550" w:rsidP="00E73550">
      <w:pPr>
        <w:pStyle w:val="ab"/>
        <w:spacing w:before="0" w:after="0" w:line="240" w:lineRule="auto"/>
        <w:ind w:left="23" w:right="20" w:hanging="23"/>
        <w:rPr>
          <w:bCs/>
          <w:iCs/>
          <w:color w:val="000000"/>
          <w:spacing w:val="0"/>
          <w:sz w:val="28"/>
          <w:szCs w:val="28"/>
        </w:rPr>
      </w:pPr>
      <w:r w:rsidRPr="00E73550">
        <w:rPr>
          <w:bCs/>
          <w:iCs/>
          <w:color w:val="000000"/>
          <w:spacing w:val="0"/>
          <w:sz w:val="28"/>
          <w:szCs w:val="28"/>
        </w:rPr>
        <w:t xml:space="preserve">по Департаменту освіти Вінницької  </w:t>
      </w:r>
    </w:p>
    <w:p w14:paraId="4B954A45" w14:textId="5CA0D324" w:rsidR="00E73550" w:rsidRDefault="00E73550" w:rsidP="00E73550">
      <w:pPr>
        <w:pStyle w:val="ab"/>
        <w:spacing w:before="0" w:after="0" w:line="240" w:lineRule="auto"/>
        <w:ind w:left="23" w:right="20" w:hanging="23"/>
        <w:rPr>
          <w:bCs/>
          <w:iCs/>
          <w:color w:val="000000"/>
          <w:spacing w:val="0"/>
          <w:sz w:val="28"/>
          <w:szCs w:val="28"/>
        </w:rPr>
      </w:pPr>
      <w:r w:rsidRPr="00E73550">
        <w:rPr>
          <w:bCs/>
          <w:iCs/>
          <w:color w:val="000000"/>
          <w:spacing w:val="0"/>
          <w:sz w:val="28"/>
          <w:szCs w:val="28"/>
        </w:rPr>
        <w:t xml:space="preserve">міської ради </w:t>
      </w:r>
    </w:p>
    <w:p w14:paraId="20D0EA31" w14:textId="77777777" w:rsidR="00E73550" w:rsidRDefault="00E73550" w:rsidP="00E73550">
      <w:pPr>
        <w:pStyle w:val="ab"/>
        <w:spacing w:before="0" w:after="0" w:line="240" w:lineRule="auto"/>
        <w:ind w:left="23" w:right="20" w:hanging="23"/>
        <w:rPr>
          <w:bCs/>
          <w:iCs/>
          <w:color w:val="000000"/>
          <w:spacing w:val="0"/>
          <w:sz w:val="28"/>
          <w:szCs w:val="28"/>
        </w:rPr>
      </w:pPr>
    </w:p>
    <w:p w14:paraId="0CEB2E35" w14:textId="09B512AD" w:rsidR="00E73550" w:rsidRDefault="00E73550" w:rsidP="00E73550">
      <w:pPr>
        <w:pStyle w:val="34"/>
        <w:tabs>
          <w:tab w:val="left" w:pos="4253"/>
        </w:tabs>
        <w:spacing w:before="0" w:after="0" w:line="240" w:lineRule="auto"/>
        <w:jc w:val="both"/>
        <w:rPr>
          <w:color w:val="000000"/>
          <w:sz w:val="28"/>
          <w:szCs w:val="28"/>
        </w:rPr>
      </w:pPr>
      <w:bookmarkStart w:id="0" w:name="bookmark2"/>
      <w:r w:rsidRPr="00E73550">
        <w:rPr>
          <w:color w:val="000000"/>
          <w:sz w:val="28"/>
          <w:szCs w:val="28"/>
        </w:rPr>
        <w:t xml:space="preserve">       На виконання ст. 20 Бюджетного Кодексу України, керуючись наказом               Міністерства фінансів України від 26.08.2014 р. № 836 «Про деякі питання                     запровадження програмно-цільового методу складання та виконання місцевих бюджетів» зі змінами, </w:t>
      </w:r>
    </w:p>
    <w:p w14:paraId="029A2528" w14:textId="77777777" w:rsidR="00E73550" w:rsidRPr="00E73550" w:rsidRDefault="00E73550" w:rsidP="00E73550">
      <w:pPr>
        <w:pStyle w:val="34"/>
        <w:tabs>
          <w:tab w:val="left" w:pos="4253"/>
        </w:tabs>
        <w:spacing w:before="0" w:after="0" w:line="240" w:lineRule="auto"/>
        <w:jc w:val="both"/>
        <w:rPr>
          <w:color w:val="000000"/>
          <w:sz w:val="16"/>
          <w:szCs w:val="16"/>
        </w:rPr>
      </w:pPr>
    </w:p>
    <w:p w14:paraId="27C7303D" w14:textId="3718604F" w:rsidR="00E73550" w:rsidRDefault="00E73550" w:rsidP="00E73550">
      <w:pPr>
        <w:pStyle w:val="34"/>
        <w:tabs>
          <w:tab w:val="left" w:pos="4253"/>
        </w:tabs>
        <w:spacing w:before="0" w:after="0" w:line="240" w:lineRule="auto"/>
        <w:rPr>
          <w:color w:val="000000"/>
          <w:sz w:val="28"/>
          <w:szCs w:val="28"/>
        </w:rPr>
      </w:pPr>
      <w:r w:rsidRPr="00E73550">
        <w:rPr>
          <w:color w:val="000000"/>
          <w:sz w:val="28"/>
          <w:szCs w:val="28"/>
        </w:rPr>
        <w:t>НАКАЗУЮ:</w:t>
      </w:r>
      <w:bookmarkStart w:id="1" w:name="_GoBack"/>
      <w:bookmarkEnd w:id="1"/>
    </w:p>
    <w:p w14:paraId="3D338D2B" w14:textId="77777777" w:rsidR="00E73550" w:rsidRPr="00E73550" w:rsidRDefault="00E73550" w:rsidP="00E73550">
      <w:pPr>
        <w:pStyle w:val="34"/>
        <w:tabs>
          <w:tab w:val="left" w:pos="4253"/>
        </w:tabs>
        <w:spacing w:before="0" w:after="0" w:line="240" w:lineRule="auto"/>
        <w:rPr>
          <w:color w:val="000000"/>
          <w:sz w:val="16"/>
          <w:szCs w:val="16"/>
        </w:rPr>
      </w:pPr>
    </w:p>
    <w:p w14:paraId="6C302B68" w14:textId="1AD1AA83" w:rsidR="00E73550" w:rsidRDefault="00E73550" w:rsidP="00E73550">
      <w:pPr>
        <w:pStyle w:val="34"/>
        <w:tabs>
          <w:tab w:val="left" w:pos="4253"/>
        </w:tabs>
        <w:spacing w:before="0" w:after="0" w:line="240" w:lineRule="auto"/>
        <w:jc w:val="both"/>
        <w:rPr>
          <w:color w:val="000000"/>
          <w:sz w:val="28"/>
          <w:szCs w:val="28"/>
        </w:rPr>
      </w:pPr>
      <w:r w:rsidRPr="00E73550">
        <w:rPr>
          <w:color w:val="000000"/>
          <w:sz w:val="28"/>
          <w:szCs w:val="28"/>
        </w:rPr>
        <w:t xml:space="preserve">Затвердити у новій редакції паспорти бюджетних програм місцевого         бюджету на 2022 рік по Департаменту освіти Вінницької міської ради </w:t>
      </w:r>
      <w:r>
        <w:rPr>
          <w:color w:val="000000"/>
          <w:sz w:val="28"/>
          <w:szCs w:val="28"/>
        </w:rPr>
        <w:t xml:space="preserve">                      від</w:t>
      </w:r>
      <w:r w:rsidRPr="00E73550">
        <w:rPr>
          <w:color w:val="000000"/>
          <w:sz w:val="28"/>
          <w:szCs w:val="28"/>
        </w:rPr>
        <w:t xml:space="preserve">повідно до додатку 3 рішення міської ради  24.12.2021р.  №706 «Про </w:t>
      </w:r>
      <w:r>
        <w:rPr>
          <w:color w:val="000000"/>
          <w:sz w:val="28"/>
          <w:szCs w:val="28"/>
        </w:rPr>
        <w:t xml:space="preserve">           бю</w:t>
      </w:r>
      <w:r w:rsidRPr="00E73550">
        <w:rPr>
          <w:color w:val="000000"/>
          <w:sz w:val="28"/>
          <w:szCs w:val="28"/>
        </w:rPr>
        <w:t>джет Вінницької міської територіальної громади на 2022 рік» зі змінами внесеними рішенням міської ради від 2</w:t>
      </w:r>
      <w:r>
        <w:rPr>
          <w:color w:val="000000"/>
          <w:sz w:val="28"/>
          <w:szCs w:val="28"/>
        </w:rPr>
        <w:t>9</w:t>
      </w:r>
      <w:r w:rsidRPr="00E73550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04</w:t>
      </w:r>
      <w:r w:rsidRPr="00E73550">
        <w:rPr>
          <w:color w:val="000000"/>
          <w:sz w:val="28"/>
          <w:szCs w:val="28"/>
        </w:rPr>
        <w:t>.202</w:t>
      </w:r>
      <w:r>
        <w:rPr>
          <w:color w:val="000000"/>
          <w:sz w:val="28"/>
          <w:szCs w:val="28"/>
        </w:rPr>
        <w:t>2</w:t>
      </w:r>
      <w:r w:rsidRPr="00E73550">
        <w:rPr>
          <w:color w:val="000000"/>
          <w:sz w:val="28"/>
          <w:szCs w:val="28"/>
        </w:rPr>
        <w:t>р. №</w:t>
      </w:r>
      <w:r>
        <w:rPr>
          <w:color w:val="000000"/>
          <w:sz w:val="28"/>
          <w:szCs w:val="28"/>
        </w:rPr>
        <w:t>988</w:t>
      </w:r>
      <w:r w:rsidRPr="00E73550">
        <w:rPr>
          <w:color w:val="000000"/>
          <w:sz w:val="28"/>
          <w:szCs w:val="28"/>
        </w:rPr>
        <w:t xml:space="preserve"> по</w:t>
      </w:r>
      <w:r>
        <w:rPr>
          <w:color w:val="000000"/>
          <w:sz w:val="28"/>
          <w:szCs w:val="28"/>
        </w:rPr>
        <w:t xml:space="preserve"> КПКВКМБ</w:t>
      </w:r>
      <w:r w:rsidRPr="00E73550">
        <w:rPr>
          <w:color w:val="000000"/>
          <w:sz w:val="28"/>
          <w:szCs w:val="28"/>
        </w:rPr>
        <w:t xml:space="preserve">: </w:t>
      </w:r>
    </w:p>
    <w:p w14:paraId="26CF60A6" w14:textId="77777777" w:rsidR="00E73550" w:rsidRDefault="00E73550" w:rsidP="00E73550">
      <w:pPr>
        <w:pStyle w:val="ac"/>
        <w:tabs>
          <w:tab w:val="left" w:pos="60"/>
          <w:tab w:val="left" w:pos="795"/>
        </w:tabs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48A7">
        <w:rPr>
          <w:rFonts w:ascii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007E35">
        <w:rPr>
          <w:rFonts w:ascii="Times New Roman" w:hAnsi="Times New Roman" w:cs="Times New Roman"/>
          <w:sz w:val="28"/>
          <w:szCs w:val="28"/>
          <w:lang w:val="uk-UA"/>
        </w:rPr>
        <w:t>КПКВК</w:t>
      </w:r>
      <w:r>
        <w:rPr>
          <w:rFonts w:ascii="Times New Roman" w:hAnsi="Times New Roman" w:cs="Times New Roman"/>
          <w:sz w:val="28"/>
          <w:szCs w:val="28"/>
          <w:lang w:val="uk-UA"/>
        </w:rPr>
        <w:t>МБ</w:t>
      </w:r>
      <w:r w:rsidRPr="00007E35">
        <w:rPr>
          <w:rFonts w:ascii="Times New Roman" w:hAnsi="Times New Roman" w:cs="Times New Roman"/>
          <w:sz w:val="28"/>
          <w:szCs w:val="28"/>
          <w:lang w:val="uk-UA"/>
        </w:rPr>
        <w:t xml:space="preserve"> 06110</w:t>
      </w:r>
      <w:r>
        <w:rPr>
          <w:rFonts w:ascii="Times New Roman" w:hAnsi="Times New Roman" w:cs="Times New Roman"/>
          <w:sz w:val="28"/>
          <w:szCs w:val="28"/>
          <w:lang w:val="uk-UA"/>
        </w:rPr>
        <w:t>31</w:t>
      </w:r>
      <w:r w:rsidRPr="00007E35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>Надання загальної середньої освіти закладами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 xml:space="preserve"> загальної середньої освіти»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>КПКВКМБ 06110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>0 «Надання загальної середньої освіти за рахунок освітньої субвенції»</w:t>
      </w:r>
      <w:r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14:paraId="7CBB98A5" w14:textId="77777777" w:rsidR="00E73550" w:rsidRDefault="00E73550" w:rsidP="00E73550">
      <w:pPr>
        <w:pStyle w:val="ac"/>
        <w:tabs>
          <w:tab w:val="left" w:pos="60"/>
          <w:tab w:val="left" w:pos="795"/>
        </w:tabs>
        <w:ind w:firstLine="284"/>
        <w:jc w:val="both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1.2. </w:t>
      </w:r>
      <w:r w:rsidRPr="00365B7D">
        <w:rPr>
          <w:rFonts w:ascii="Times New Roman" w:hAnsi="Times New Roman" w:cs="Times New Roman"/>
          <w:sz w:val="28"/>
          <w:szCs w:val="28"/>
          <w:lang w:val="uk-UA"/>
        </w:rPr>
        <w:t>КПКВК</w:t>
      </w:r>
      <w:r>
        <w:rPr>
          <w:rFonts w:ascii="Times New Roman" w:hAnsi="Times New Roman" w:cs="Times New Roman"/>
          <w:sz w:val="28"/>
          <w:szCs w:val="28"/>
          <w:lang w:val="uk-UA"/>
        </w:rPr>
        <w:t>МБ 0611032</w:t>
      </w:r>
      <w:r w:rsidRPr="00365B7D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>Надання загальної середньої освіти спеціальними закладами загальної середньої освіти для  дітей, які потребують корекції фізичного та/або розумового розвитку»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>(КПКВКМБ 06110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 xml:space="preserve">0 «Надання загальної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>середньої освіти за рахунок освітньої субвенції»).</w:t>
      </w:r>
      <w:r w:rsidRPr="00365B7D">
        <w:rPr>
          <w:sz w:val="28"/>
          <w:szCs w:val="28"/>
          <w:lang w:val="uk-UA"/>
        </w:rPr>
        <w:t xml:space="preserve">  </w:t>
      </w:r>
    </w:p>
    <w:p w14:paraId="43DBE8B4" w14:textId="77777777" w:rsidR="00E73550" w:rsidRDefault="00E73550" w:rsidP="00E73550">
      <w:pPr>
        <w:pStyle w:val="ac"/>
        <w:tabs>
          <w:tab w:val="left" w:pos="60"/>
          <w:tab w:val="left" w:pos="795"/>
        </w:tabs>
        <w:ind w:firstLine="284"/>
        <w:jc w:val="both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1.3. </w:t>
      </w:r>
      <w:r w:rsidRPr="00365B7D">
        <w:rPr>
          <w:rFonts w:ascii="Times New Roman" w:hAnsi="Times New Roman" w:cs="Times New Roman"/>
          <w:sz w:val="28"/>
          <w:szCs w:val="28"/>
          <w:lang w:val="uk-UA"/>
        </w:rPr>
        <w:t>КПКВК</w:t>
      </w:r>
      <w:r>
        <w:rPr>
          <w:rFonts w:ascii="Times New Roman" w:hAnsi="Times New Roman" w:cs="Times New Roman"/>
          <w:sz w:val="28"/>
          <w:szCs w:val="28"/>
          <w:lang w:val="uk-UA"/>
        </w:rPr>
        <w:t>МБ 0611091</w:t>
      </w:r>
      <w:r w:rsidRPr="00365B7D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A32AE2">
        <w:rPr>
          <w:rFonts w:ascii="Times New Roman" w:hAnsi="Times New Roman" w:cs="Times New Roman"/>
          <w:sz w:val="28"/>
          <w:szCs w:val="28"/>
          <w:lang w:val="uk-UA"/>
        </w:rPr>
        <w:t xml:space="preserve">Підготовка кадрів закладами професійної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Pr="00A32AE2">
        <w:rPr>
          <w:rFonts w:ascii="Times New Roman" w:hAnsi="Times New Roman" w:cs="Times New Roman"/>
          <w:sz w:val="28"/>
          <w:szCs w:val="28"/>
          <w:lang w:val="uk-UA"/>
        </w:rPr>
        <w:t>(професійно-технічної) освіти та іншими закладами освіти за рахунок коштів місцевого бюджету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>(КПКВКМБ 06110</w:t>
      </w:r>
      <w:r>
        <w:rPr>
          <w:rFonts w:ascii="Times New Roman" w:hAnsi="Times New Roman" w:cs="Times New Roman"/>
          <w:sz w:val="28"/>
          <w:szCs w:val="28"/>
          <w:lang w:val="uk-UA"/>
        </w:rPr>
        <w:t>90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A32AE2">
        <w:rPr>
          <w:rFonts w:ascii="Times New Roman" w:hAnsi="Times New Roman" w:cs="Times New Roman"/>
          <w:sz w:val="28"/>
          <w:szCs w:val="28"/>
          <w:lang w:val="uk-UA"/>
        </w:rPr>
        <w:t>Підготовка кадрів закладами професійної (професійно-технічної) освіти та іншими закладами освіти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>»).</w:t>
      </w:r>
      <w:r w:rsidRPr="00365B7D">
        <w:rPr>
          <w:sz w:val="28"/>
          <w:szCs w:val="28"/>
          <w:lang w:val="uk-UA"/>
        </w:rPr>
        <w:t xml:space="preserve">  </w:t>
      </w:r>
    </w:p>
    <w:p w14:paraId="667B177B" w14:textId="566EC52B" w:rsidR="00E73550" w:rsidRDefault="00E73550" w:rsidP="00E73550">
      <w:pPr>
        <w:pStyle w:val="ac"/>
        <w:tabs>
          <w:tab w:val="left" w:pos="60"/>
          <w:tab w:val="left" w:pos="795"/>
        </w:tabs>
        <w:ind w:firstLine="284"/>
        <w:jc w:val="both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1.4. </w:t>
      </w:r>
      <w:r w:rsidRPr="00365B7D">
        <w:rPr>
          <w:rFonts w:ascii="Times New Roman" w:hAnsi="Times New Roman" w:cs="Times New Roman"/>
          <w:sz w:val="28"/>
          <w:szCs w:val="28"/>
          <w:lang w:val="uk-UA"/>
        </w:rPr>
        <w:t>КПКВК</w:t>
      </w:r>
      <w:r>
        <w:rPr>
          <w:rFonts w:ascii="Times New Roman" w:hAnsi="Times New Roman" w:cs="Times New Roman"/>
          <w:sz w:val="28"/>
          <w:szCs w:val="28"/>
          <w:lang w:val="uk-UA"/>
        </w:rPr>
        <w:t>МБ 0611092</w:t>
      </w:r>
      <w:r w:rsidRPr="00365B7D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A32AE2">
        <w:rPr>
          <w:rFonts w:ascii="Times New Roman" w:hAnsi="Times New Roman" w:cs="Times New Roman"/>
          <w:sz w:val="28"/>
          <w:szCs w:val="28"/>
          <w:lang w:val="uk-UA"/>
        </w:rPr>
        <w:t xml:space="preserve">Підготовка кадрів закладами професійної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Pr="00A32AE2">
        <w:rPr>
          <w:rFonts w:ascii="Times New Roman" w:hAnsi="Times New Roman" w:cs="Times New Roman"/>
          <w:sz w:val="28"/>
          <w:szCs w:val="28"/>
          <w:lang w:val="uk-UA"/>
        </w:rPr>
        <w:t>(професійно-технічної) освіти та іншими закладами освіти за рахунок освітньої субвенції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>(КПКВКМБ 06110</w:t>
      </w:r>
      <w:r>
        <w:rPr>
          <w:rFonts w:ascii="Times New Roman" w:hAnsi="Times New Roman" w:cs="Times New Roman"/>
          <w:sz w:val="28"/>
          <w:szCs w:val="28"/>
          <w:lang w:val="uk-UA"/>
        </w:rPr>
        <w:t>90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A32AE2">
        <w:rPr>
          <w:rFonts w:ascii="Times New Roman" w:hAnsi="Times New Roman" w:cs="Times New Roman"/>
          <w:sz w:val="28"/>
          <w:szCs w:val="28"/>
          <w:lang w:val="uk-UA"/>
        </w:rPr>
        <w:t>Підготовка кадрів закладами професійної (професійно-технічної) освіти та іншими закладами освіти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>»).</w:t>
      </w:r>
      <w:r w:rsidRPr="00365B7D">
        <w:rPr>
          <w:sz w:val="28"/>
          <w:szCs w:val="28"/>
          <w:lang w:val="uk-UA"/>
        </w:rPr>
        <w:t xml:space="preserve">  </w:t>
      </w:r>
    </w:p>
    <w:p w14:paraId="728EF9C1" w14:textId="77777777" w:rsidR="00E73550" w:rsidRDefault="00E73550" w:rsidP="00E73550">
      <w:pPr>
        <w:pStyle w:val="ac"/>
        <w:tabs>
          <w:tab w:val="left" w:pos="60"/>
          <w:tab w:val="left" w:pos="795"/>
        </w:tabs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bookmarkEnd w:id="0"/>
    <w:p w14:paraId="080BE374" w14:textId="240F6B0F" w:rsidR="00E73550" w:rsidRDefault="00E73550" w:rsidP="00E73550">
      <w:pPr>
        <w:pStyle w:val="21"/>
        <w:ind w:firstLine="0"/>
        <w:jc w:val="left"/>
        <w:rPr>
          <w:szCs w:val="28"/>
        </w:rPr>
      </w:pPr>
      <w:r>
        <w:rPr>
          <w:szCs w:val="28"/>
        </w:rPr>
        <w:t>Заступник д</w:t>
      </w:r>
      <w:r w:rsidR="008216BE" w:rsidRPr="00DF7C17">
        <w:rPr>
          <w:szCs w:val="28"/>
        </w:rPr>
        <w:t>иректор</w:t>
      </w:r>
      <w:r>
        <w:rPr>
          <w:szCs w:val="28"/>
        </w:rPr>
        <w:t>а</w:t>
      </w:r>
      <w:r w:rsidR="008216BE" w:rsidRPr="00DF7C17">
        <w:rPr>
          <w:szCs w:val="28"/>
        </w:rPr>
        <w:t xml:space="preserve"> </w:t>
      </w:r>
      <w:r w:rsidR="008216BE">
        <w:rPr>
          <w:szCs w:val="28"/>
        </w:rPr>
        <w:t>д</w:t>
      </w:r>
      <w:r w:rsidR="008216BE" w:rsidRPr="00DF7C17">
        <w:rPr>
          <w:szCs w:val="28"/>
        </w:rPr>
        <w:t xml:space="preserve">епартаменту                            </w:t>
      </w:r>
      <w:r w:rsidR="008216BE">
        <w:rPr>
          <w:szCs w:val="28"/>
        </w:rPr>
        <w:t xml:space="preserve">                        </w:t>
      </w:r>
      <w:r>
        <w:rPr>
          <w:szCs w:val="28"/>
        </w:rPr>
        <w:t>Наталія МАЗУР</w:t>
      </w:r>
    </w:p>
    <w:p w14:paraId="7E8AE015" w14:textId="77777777" w:rsidR="00E73550" w:rsidRDefault="00E73550" w:rsidP="00E73550">
      <w:pPr>
        <w:pStyle w:val="21"/>
        <w:ind w:firstLine="0"/>
        <w:jc w:val="left"/>
        <w:rPr>
          <w:szCs w:val="28"/>
        </w:rPr>
      </w:pPr>
    </w:p>
    <w:p w14:paraId="259805C8" w14:textId="4ED0D269" w:rsidR="008216BE" w:rsidRPr="00BE6BE3" w:rsidRDefault="008216BE" w:rsidP="00E73550">
      <w:pPr>
        <w:pStyle w:val="21"/>
        <w:ind w:firstLine="0"/>
        <w:jc w:val="left"/>
        <w:rPr>
          <w:sz w:val="22"/>
          <w:szCs w:val="22"/>
        </w:rPr>
      </w:pPr>
      <w:r w:rsidRPr="00BE6BE3">
        <w:rPr>
          <w:sz w:val="22"/>
          <w:szCs w:val="22"/>
        </w:rPr>
        <w:sym w:font="Wingdings 2" w:char="F021"/>
      </w:r>
      <w:r w:rsidRPr="00BE6BE3">
        <w:rPr>
          <w:sz w:val="22"/>
          <w:szCs w:val="22"/>
        </w:rPr>
        <w:t xml:space="preserve"> </w:t>
      </w:r>
      <w:r w:rsidR="00E73550">
        <w:rPr>
          <w:sz w:val="22"/>
          <w:szCs w:val="22"/>
        </w:rPr>
        <w:t>Бабіч Лілія</w:t>
      </w:r>
    </w:p>
    <w:p w14:paraId="54227EC8" w14:textId="09D1785B" w:rsidR="008216BE" w:rsidRPr="00BE6BE3" w:rsidRDefault="008216BE" w:rsidP="00E73550">
      <w:pPr>
        <w:jc w:val="both"/>
        <w:rPr>
          <w:sz w:val="22"/>
          <w:szCs w:val="22"/>
          <w:lang w:val="uk-UA"/>
        </w:rPr>
      </w:pPr>
      <w:r w:rsidRPr="00BE6BE3">
        <w:rPr>
          <w:sz w:val="22"/>
          <w:szCs w:val="22"/>
        </w:rPr>
        <w:sym w:font="Wingdings 2" w:char="F027"/>
      </w:r>
      <w:r w:rsidRPr="00BE6BE3">
        <w:rPr>
          <w:sz w:val="22"/>
          <w:szCs w:val="22"/>
          <w:lang w:val="uk-UA"/>
        </w:rPr>
        <w:t xml:space="preserve"> 65-1</w:t>
      </w:r>
      <w:r w:rsidR="00E73550">
        <w:rPr>
          <w:sz w:val="22"/>
          <w:szCs w:val="22"/>
          <w:lang w:val="uk-UA"/>
        </w:rPr>
        <w:t>1</w:t>
      </w:r>
      <w:r w:rsidRPr="00BE6BE3">
        <w:rPr>
          <w:sz w:val="22"/>
          <w:szCs w:val="22"/>
          <w:lang w:val="uk-UA"/>
        </w:rPr>
        <w:t>-1</w:t>
      </w:r>
      <w:r w:rsidR="00E73550">
        <w:rPr>
          <w:sz w:val="22"/>
          <w:szCs w:val="22"/>
          <w:lang w:val="uk-UA"/>
        </w:rPr>
        <w:t>0</w:t>
      </w:r>
    </w:p>
    <w:p w14:paraId="303CFE0A" w14:textId="5DA3A05A" w:rsidR="00705B8D" w:rsidRDefault="00D9516E" w:rsidP="00D9516E">
      <w:pPr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</w:t>
      </w:r>
      <w:r w:rsidR="00A97E86">
        <w:rPr>
          <w:color w:val="000000"/>
          <w:sz w:val="28"/>
          <w:szCs w:val="28"/>
          <w:lang w:val="uk-UA"/>
        </w:rPr>
        <w:t xml:space="preserve">        </w:t>
      </w:r>
    </w:p>
    <w:p w14:paraId="053A02F2" w14:textId="77777777" w:rsidR="00FD7BAF" w:rsidRDefault="00FD7BAF" w:rsidP="00D9516E">
      <w:pPr>
        <w:jc w:val="center"/>
        <w:rPr>
          <w:color w:val="000000"/>
          <w:sz w:val="28"/>
          <w:szCs w:val="28"/>
          <w:lang w:val="uk-UA"/>
        </w:rPr>
      </w:pPr>
    </w:p>
    <w:sectPr w:rsidR="00FD7BAF" w:rsidSect="00AA72CE">
      <w:pgSz w:w="11906" w:h="16838"/>
      <w:pgMar w:top="284" w:right="566" w:bottom="0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 Mono">
    <w:altName w:val="MS Gothic"/>
    <w:charset w:val="01"/>
    <w:family w:val="modern"/>
    <w:pitch w:val="fixed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33522"/>
    <w:multiLevelType w:val="hybridMultilevel"/>
    <w:tmpl w:val="B5E825E2"/>
    <w:lvl w:ilvl="0" w:tplc="3200B5D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BCA6D98"/>
    <w:multiLevelType w:val="hybridMultilevel"/>
    <w:tmpl w:val="DF926B7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412618"/>
    <w:multiLevelType w:val="multilevel"/>
    <w:tmpl w:val="DF7654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4533802"/>
    <w:multiLevelType w:val="hybridMultilevel"/>
    <w:tmpl w:val="E18677D2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4" w15:restartNumberingAfterBreak="0">
    <w:nsid w:val="3FBD6972"/>
    <w:multiLevelType w:val="hybridMultilevel"/>
    <w:tmpl w:val="51FE00E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BE405B"/>
    <w:multiLevelType w:val="hybridMultilevel"/>
    <w:tmpl w:val="FB442394"/>
    <w:lvl w:ilvl="0" w:tplc="2EC460AA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B27CAC"/>
    <w:multiLevelType w:val="hybridMultilevel"/>
    <w:tmpl w:val="285481B8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467C569D"/>
    <w:multiLevelType w:val="hybridMultilevel"/>
    <w:tmpl w:val="EA0C69BC"/>
    <w:lvl w:ilvl="0" w:tplc="247287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55875ABA"/>
    <w:multiLevelType w:val="hybridMultilevel"/>
    <w:tmpl w:val="1032A69C"/>
    <w:lvl w:ilvl="0" w:tplc="0662582C">
      <w:start w:val="3"/>
      <w:numFmt w:val="decimal"/>
      <w:lvlText w:val="%1"/>
      <w:lvlJc w:val="left"/>
      <w:pPr>
        <w:ind w:left="1429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58DC2750"/>
    <w:multiLevelType w:val="hybridMultilevel"/>
    <w:tmpl w:val="E43A09FA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5"/>
  </w:num>
  <w:num w:numId="5">
    <w:abstractNumId w:val="2"/>
  </w:num>
  <w:num w:numId="6">
    <w:abstractNumId w:val="0"/>
  </w:num>
  <w:num w:numId="7">
    <w:abstractNumId w:val="8"/>
  </w:num>
  <w:num w:numId="8">
    <w:abstractNumId w:val="7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CE8"/>
    <w:rsid w:val="00001425"/>
    <w:rsid w:val="000028DE"/>
    <w:rsid w:val="000030EC"/>
    <w:rsid w:val="00011377"/>
    <w:rsid w:val="0001148C"/>
    <w:rsid w:val="0001211F"/>
    <w:rsid w:val="00022BD7"/>
    <w:rsid w:val="00027BE0"/>
    <w:rsid w:val="00027FC3"/>
    <w:rsid w:val="00031BD9"/>
    <w:rsid w:val="00034783"/>
    <w:rsid w:val="0004611D"/>
    <w:rsid w:val="00061362"/>
    <w:rsid w:val="0007097D"/>
    <w:rsid w:val="00081738"/>
    <w:rsid w:val="000818F6"/>
    <w:rsid w:val="00082C8B"/>
    <w:rsid w:val="000903B4"/>
    <w:rsid w:val="000B2EB0"/>
    <w:rsid w:val="000B70A5"/>
    <w:rsid w:val="000B740A"/>
    <w:rsid w:val="000D1919"/>
    <w:rsid w:val="000D29A5"/>
    <w:rsid w:val="000E776B"/>
    <w:rsid w:val="000E7797"/>
    <w:rsid w:val="00120CBA"/>
    <w:rsid w:val="00120F00"/>
    <w:rsid w:val="00122F50"/>
    <w:rsid w:val="00130572"/>
    <w:rsid w:val="00142B89"/>
    <w:rsid w:val="00147D35"/>
    <w:rsid w:val="001507DD"/>
    <w:rsid w:val="00164A77"/>
    <w:rsid w:val="00170FCA"/>
    <w:rsid w:val="00173480"/>
    <w:rsid w:val="00184BAE"/>
    <w:rsid w:val="001A4DEF"/>
    <w:rsid w:val="001C2719"/>
    <w:rsid w:val="001D044E"/>
    <w:rsid w:val="001D6737"/>
    <w:rsid w:val="001D6A02"/>
    <w:rsid w:val="001F06F4"/>
    <w:rsid w:val="001F2310"/>
    <w:rsid w:val="001F7443"/>
    <w:rsid w:val="00203482"/>
    <w:rsid w:val="00225243"/>
    <w:rsid w:val="00245007"/>
    <w:rsid w:val="002477A1"/>
    <w:rsid w:val="0025013A"/>
    <w:rsid w:val="00250753"/>
    <w:rsid w:val="00254569"/>
    <w:rsid w:val="0027293C"/>
    <w:rsid w:val="00273001"/>
    <w:rsid w:val="00285417"/>
    <w:rsid w:val="00285EA1"/>
    <w:rsid w:val="0029444B"/>
    <w:rsid w:val="002A4F84"/>
    <w:rsid w:val="002B077B"/>
    <w:rsid w:val="002C517A"/>
    <w:rsid w:val="002D0DAE"/>
    <w:rsid w:val="002D673D"/>
    <w:rsid w:val="002E7873"/>
    <w:rsid w:val="00335DE5"/>
    <w:rsid w:val="00343832"/>
    <w:rsid w:val="00345392"/>
    <w:rsid w:val="00345C54"/>
    <w:rsid w:val="00352C29"/>
    <w:rsid w:val="00352F2D"/>
    <w:rsid w:val="003806E1"/>
    <w:rsid w:val="003A1017"/>
    <w:rsid w:val="003A2236"/>
    <w:rsid w:val="003A344C"/>
    <w:rsid w:val="003B2F39"/>
    <w:rsid w:val="003C699F"/>
    <w:rsid w:val="003C6A55"/>
    <w:rsid w:val="003D474E"/>
    <w:rsid w:val="003F5D6B"/>
    <w:rsid w:val="00402554"/>
    <w:rsid w:val="00403FBB"/>
    <w:rsid w:val="004058CA"/>
    <w:rsid w:val="00410BEA"/>
    <w:rsid w:val="0041279F"/>
    <w:rsid w:val="00425F43"/>
    <w:rsid w:val="004451BE"/>
    <w:rsid w:val="00450890"/>
    <w:rsid w:val="00460999"/>
    <w:rsid w:val="00464AF6"/>
    <w:rsid w:val="00467932"/>
    <w:rsid w:val="0047158D"/>
    <w:rsid w:val="00476072"/>
    <w:rsid w:val="004771E6"/>
    <w:rsid w:val="00487B93"/>
    <w:rsid w:val="00495EC1"/>
    <w:rsid w:val="00496448"/>
    <w:rsid w:val="004B014F"/>
    <w:rsid w:val="004B434F"/>
    <w:rsid w:val="004B4624"/>
    <w:rsid w:val="004B6AB1"/>
    <w:rsid w:val="004C3C80"/>
    <w:rsid w:val="004C439D"/>
    <w:rsid w:val="004D4E2E"/>
    <w:rsid w:val="004D5466"/>
    <w:rsid w:val="004E2198"/>
    <w:rsid w:val="004E396B"/>
    <w:rsid w:val="004E5BC0"/>
    <w:rsid w:val="004F2953"/>
    <w:rsid w:val="00502E3E"/>
    <w:rsid w:val="00504973"/>
    <w:rsid w:val="00505D65"/>
    <w:rsid w:val="005112CC"/>
    <w:rsid w:val="005127C7"/>
    <w:rsid w:val="00514620"/>
    <w:rsid w:val="00527AC8"/>
    <w:rsid w:val="005447FF"/>
    <w:rsid w:val="00546A5E"/>
    <w:rsid w:val="0054754B"/>
    <w:rsid w:val="00550A55"/>
    <w:rsid w:val="00551153"/>
    <w:rsid w:val="005570C6"/>
    <w:rsid w:val="0056371C"/>
    <w:rsid w:val="00571CCF"/>
    <w:rsid w:val="0058787C"/>
    <w:rsid w:val="005910E2"/>
    <w:rsid w:val="00593F95"/>
    <w:rsid w:val="005A3266"/>
    <w:rsid w:val="005B41AD"/>
    <w:rsid w:val="005D0C79"/>
    <w:rsid w:val="005D4E59"/>
    <w:rsid w:val="005E0D77"/>
    <w:rsid w:val="005E331F"/>
    <w:rsid w:val="00600CF6"/>
    <w:rsid w:val="0060236A"/>
    <w:rsid w:val="00632CB8"/>
    <w:rsid w:val="00635A58"/>
    <w:rsid w:val="006377A9"/>
    <w:rsid w:val="0067496B"/>
    <w:rsid w:val="00676042"/>
    <w:rsid w:val="00682A44"/>
    <w:rsid w:val="00683244"/>
    <w:rsid w:val="006944D8"/>
    <w:rsid w:val="006A0154"/>
    <w:rsid w:val="006A1D99"/>
    <w:rsid w:val="006A4631"/>
    <w:rsid w:val="006C6CE3"/>
    <w:rsid w:val="006D1E58"/>
    <w:rsid w:val="006D5B40"/>
    <w:rsid w:val="006E2FDB"/>
    <w:rsid w:val="006E416F"/>
    <w:rsid w:val="006E6889"/>
    <w:rsid w:val="00700010"/>
    <w:rsid w:val="00700170"/>
    <w:rsid w:val="00705B8D"/>
    <w:rsid w:val="00705B90"/>
    <w:rsid w:val="00713DF4"/>
    <w:rsid w:val="007203FD"/>
    <w:rsid w:val="00726168"/>
    <w:rsid w:val="0072625E"/>
    <w:rsid w:val="00727574"/>
    <w:rsid w:val="007335BD"/>
    <w:rsid w:val="00734433"/>
    <w:rsid w:val="00747210"/>
    <w:rsid w:val="00751F41"/>
    <w:rsid w:val="007551AA"/>
    <w:rsid w:val="00764A5D"/>
    <w:rsid w:val="007660CA"/>
    <w:rsid w:val="00776D91"/>
    <w:rsid w:val="007818A9"/>
    <w:rsid w:val="00797E24"/>
    <w:rsid w:val="007C2075"/>
    <w:rsid w:val="007D0026"/>
    <w:rsid w:val="007D68B3"/>
    <w:rsid w:val="007F4838"/>
    <w:rsid w:val="0081421A"/>
    <w:rsid w:val="008208F2"/>
    <w:rsid w:val="008216BE"/>
    <w:rsid w:val="00822838"/>
    <w:rsid w:val="00822FA3"/>
    <w:rsid w:val="008241B8"/>
    <w:rsid w:val="008276E6"/>
    <w:rsid w:val="00831B56"/>
    <w:rsid w:val="00837B44"/>
    <w:rsid w:val="0084012C"/>
    <w:rsid w:val="008452C3"/>
    <w:rsid w:val="00847C69"/>
    <w:rsid w:val="00847C89"/>
    <w:rsid w:val="00853C49"/>
    <w:rsid w:val="00860C52"/>
    <w:rsid w:val="00865F1A"/>
    <w:rsid w:val="00885AD9"/>
    <w:rsid w:val="008B0FBE"/>
    <w:rsid w:val="008C229E"/>
    <w:rsid w:val="008D0384"/>
    <w:rsid w:val="008D1502"/>
    <w:rsid w:val="008D3A12"/>
    <w:rsid w:val="008D4052"/>
    <w:rsid w:val="008D679F"/>
    <w:rsid w:val="008E7186"/>
    <w:rsid w:val="008F0114"/>
    <w:rsid w:val="008F6D14"/>
    <w:rsid w:val="00900B55"/>
    <w:rsid w:val="00904CBF"/>
    <w:rsid w:val="00910B15"/>
    <w:rsid w:val="00922630"/>
    <w:rsid w:val="009308F6"/>
    <w:rsid w:val="00933D31"/>
    <w:rsid w:val="00947CE6"/>
    <w:rsid w:val="00951B2F"/>
    <w:rsid w:val="00952239"/>
    <w:rsid w:val="0095575B"/>
    <w:rsid w:val="00966180"/>
    <w:rsid w:val="00966CE8"/>
    <w:rsid w:val="0097209C"/>
    <w:rsid w:val="00975851"/>
    <w:rsid w:val="0098664B"/>
    <w:rsid w:val="009B4CCF"/>
    <w:rsid w:val="009B4F6B"/>
    <w:rsid w:val="009B5695"/>
    <w:rsid w:val="009C5393"/>
    <w:rsid w:val="009E0CFE"/>
    <w:rsid w:val="009E6735"/>
    <w:rsid w:val="009E6A24"/>
    <w:rsid w:val="009E7FC4"/>
    <w:rsid w:val="009F1A79"/>
    <w:rsid w:val="00A012B3"/>
    <w:rsid w:val="00A1000A"/>
    <w:rsid w:val="00A14F6E"/>
    <w:rsid w:val="00A16094"/>
    <w:rsid w:val="00A2707B"/>
    <w:rsid w:val="00A31E9E"/>
    <w:rsid w:val="00A4170A"/>
    <w:rsid w:val="00A42BA9"/>
    <w:rsid w:val="00A4477D"/>
    <w:rsid w:val="00A50A93"/>
    <w:rsid w:val="00A52E12"/>
    <w:rsid w:val="00A5314D"/>
    <w:rsid w:val="00A54AE3"/>
    <w:rsid w:val="00A74EC5"/>
    <w:rsid w:val="00A75875"/>
    <w:rsid w:val="00A814D3"/>
    <w:rsid w:val="00A84DD6"/>
    <w:rsid w:val="00A95B24"/>
    <w:rsid w:val="00A95D70"/>
    <w:rsid w:val="00A96F3B"/>
    <w:rsid w:val="00A97E86"/>
    <w:rsid w:val="00AA72CE"/>
    <w:rsid w:val="00AB35C0"/>
    <w:rsid w:val="00AC7949"/>
    <w:rsid w:val="00AD539B"/>
    <w:rsid w:val="00AD6B3A"/>
    <w:rsid w:val="00AD736C"/>
    <w:rsid w:val="00AE0B81"/>
    <w:rsid w:val="00AE1ADC"/>
    <w:rsid w:val="00AE2028"/>
    <w:rsid w:val="00AE4A08"/>
    <w:rsid w:val="00AF2883"/>
    <w:rsid w:val="00AF3207"/>
    <w:rsid w:val="00AF685D"/>
    <w:rsid w:val="00AF6F39"/>
    <w:rsid w:val="00B01D88"/>
    <w:rsid w:val="00B30819"/>
    <w:rsid w:val="00B30E76"/>
    <w:rsid w:val="00B42E5D"/>
    <w:rsid w:val="00B676AD"/>
    <w:rsid w:val="00B80287"/>
    <w:rsid w:val="00B85DD4"/>
    <w:rsid w:val="00B92104"/>
    <w:rsid w:val="00B92EDE"/>
    <w:rsid w:val="00B97DEB"/>
    <w:rsid w:val="00BA3D18"/>
    <w:rsid w:val="00BB476F"/>
    <w:rsid w:val="00BD79B3"/>
    <w:rsid w:val="00BE0B69"/>
    <w:rsid w:val="00BE4D23"/>
    <w:rsid w:val="00BE68CC"/>
    <w:rsid w:val="00BF4ACA"/>
    <w:rsid w:val="00C07DE6"/>
    <w:rsid w:val="00C17850"/>
    <w:rsid w:val="00C26CAD"/>
    <w:rsid w:val="00C31318"/>
    <w:rsid w:val="00C41F6B"/>
    <w:rsid w:val="00C443BB"/>
    <w:rsid w:val="00C44AA4"/>
    <w:rsid w:val="00C56801"/>
    <w:rsid w:val="00C669D6"/>
    <w:rsid w:val="00C72AB6"/>
    <w:rsid w:val="00C753B9"/>
    <w:rsid w:val="00C90678"/>
    <w:rsid w:val="00CA13E0"/>
    <w:rsid w:val="00CA26BD"/>
    <w:rsid w:val="00CA6429"/>
    <w:rsid w:val="00CC5D54"/>
    <w:rsid w:val="00CC7864"/>
    <w:rsid w:val="00CD2502"/>
    <w:rsid w:val="00CE174A"/>
    <w:rsid w:val="00CE2EC3"/>
    <w:rsid w:val="00CE4BCD"/>
    <w:rsid w:val="00CF1432"/>
    <w:rsid w:val="00CF4D64"/>
    <w:rsid w:val="00D12157"/>
    <w:rsid w:val="00D165C3"/>
    <w:rsid w:val="00D20703"/>
    <w:rsid w:val="00D214F7"/>
    <w:rsid w:val="00D52D21"/>
    <w:rsid w:val="00D753E8"/>
    <w:rsid w:val="00D83F7A"/>
    <w:rsid w:val="00D8566C"/>
    <w:rsid w:val="00D87810"/>
    <w:rsid w:val="00D9516E"/>
    <w:rsid w:val="00D95418"/>
    <w:rsid w:val="00DB46B6"/>
    <w:rsid w:val="00DB5340"/>
    <w:rsid w:val="00DC0795"/>
    <w:rsid w:val="00DC121C"/>
    <w:rsid w:val="00DC5DB1"/>
    <w:rsid w:val="00DD236A"/>
    <w:rsid w:val="00DD342C"/>
    <w:rsid w:val="00DD5F10"/>
    <w:rsid w:val="00DD678C"/>
    <w:rsid w:val="00DE22BE"/>
    <w:rsid w:val="00DF7C17"/>
    <w:rsid w:val="00E037AD"/>
    <w:rsid w:val="00E05129"/>
    <w:rsid w:val="00E06387"/>
    <w:rsid w:val="00E10FBE"/>
    <w:rsid w:val="00E41C7E"/>
    <w:rsid w:val="00E45282"/>
    <w:rsid w:val="00E53698"/>
    <w:rsid w:val="00E55E83"/>
    <w:rsid w:val="00E5614D"/>
    <w:rsid w:val="00E56DF1"/>
    <w:rsid w:val="00E62405"/>
    <w:rsid w:val="00E65473"/>
    <w:rsid w:val="00E73550"/>
    <w:rsid w:val="00E77D13"/>
    <w:rsid w:val="00E8281D"/>
    <w:rsid w:val="00E97060"/>
    <w:rsid w:val="00EB02A7"/>
    <w:rsid w:val="00EB0769"/>
    <w:rsid w:val="00EB0CBC"/>
    <w:rsid w:val="00EB238D"/>
    <w:rsid w:val="00EB3FB3"/>
    <w:rsid w:val="00ED0B67"/>
    <w:rsid w:val="00ED4DD7"/>
    <w:rsid w:val="00EE2054"/>
    <w:rsid w:val="00EE3EA0"/>
    <w:rsid w:val="00EE6E31"/>
    <w:rsid w:val="00F0028D"/>
    <w:rsid w:val="00F044EA"/>
    <w:rsid w:val="00F2081E"/>
    <w:rsid w:val="00F33D00"/>
    <w:rsid w:val="00F34C16"/>
    <w:rsid w:val="00F43A90"/>
    <w:rsid w:val="00F45927"/>
    <w:rsid w:val="00F46A66"/>
    <w:rsid w:val="00F518FC"/>
    <w:rsid w:val="00F52AAA"/>
    <w:rsid w:val="00F535F7"/>
    <w:rsid w:val="00F60BBF"/>
    <w:rsid w:val="00F63410"/>
    <w:rsid w:val="00F70898"/>
    <w:rsid w:val="00F83D8E"/>
    <w:rsid w:val="00F86D91"/>
    <w:rsid w:val="00F87166"/>
    <w:rsid w:val="00FA4D34"/>
    <w:rsid w:val="00FA743E"/>
    <w:rsid w:val="00FB2A4D"/>
    <w:rsid w:val="00FB7786"/>
    <w:rsid w:val="00FC7424"/>
    <w:rsid w:val="00FC7B00"/>
    <w:rsid w:val="00FD7BAF"/>
    <w:rsid w:val="00FF0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46085"/>
  <w15:docId w15:val="{302E5E36-DC2F-41EF-96CF-49711770C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A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438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4383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34383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4383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38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4383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34383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34383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No Spacing"/>
    <w:uiPriority w:val="1"/>
    <w:qFormat/>
    <w:rsid w:val="00343832"/>
    <w:pPr>
      <w:spacing w:after="0" w:line="240" w:lineRule="auto"/>
    </w:pPr>
  </w:style>
  <w:style w:type="paragraph" w:styleId="a4">
    <w:name w:val="Title"/>
    <w:basedOn w:val="a"/>
    <w:link w:val="a5"/>
    <w:qFormat/>
    <w:rsid w:val="00966CE8"/>
    <w:pPr>
      <w:jc w:val="center"/>
    </w:pPr>
    <w:rPr>
      <w:b/>
      <w:sz w:val="36"/>
      <w:lang w:val="uk-UA"/>
    </w:rPr>
  </w:style>
  <w:style w:type="character" w:customStyle="1" w:styleId="a5">
    <w:name w:val="Заголовок Знак"/>
    <w:basedOn w:val="a0"/>
    <w:link w:val="a4"/>
    <w:rsid w:val="00966CE8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21">
    <w:name w:val="Body Text Indent 2"/>
    <w:basedOn w:val="a"/>
    <w:link w:val="22"/>
    <w:rsid w:val="00966CE8"/>
    <w:pPr>
      <w:ind w:firstLine="397"/>
      <w:jc w:val="both"/>
    </w:pPr>
    <w:rPr>
      <w:sz w:val="28"/>
      <w:lang w:val="uk-UA"/>
    </w:rPr>
  </w:style>
  <w:style w:type="character" w:customStyle="1" w:styleId="22">
    <w:name w:val="Основной текст с отступом 2 Знак"/>
    <w:basedOn w:val="a0"/>
    <w:link w:val="21"/>
    <w:rsid w:val="00966C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54AE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54AE3"/>
    <w:rPr>
      <w:rFonts w:ascii="Segoe UI" w:eastAsia="Times New Roman" w:hAnsi="Segoe UI" w:cs="Segoe UI"/>
      <w:sz w:val="18"/>
      <w:szCs w:val="18"/>
      <w:lang w:val="ru-RU" w:eastAsia="ru-RU"/>
    </w:rPr>
  </w:style>
  <w:style w:type="table" w:styleId="a8">
    <w:name w:val="Table Grid"/>
    <w:basedOn w:val="a1"/>
    <w:uiPriority w:val="59"/>
    <w:rsid w:val="005511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1A4DEF"/>
    <w:pPr>
      <w:ind w:left="720"/>
      <w:contextualSpacing/>
    </w:pPr>
  </w:style>
  <w:style w:type="character" w:customStyle="1" w:styleId="31">
    <w:name w:val="Основний текст (3)_"/>
    <w:basedOn w:val="a0"/>
    <w:link w:val="32"/>
    <w:rsid w:val="00705B90"/>
    <w:rPr>
      <w:rFonts w:ascii="Times New Roman" w:eastAsia="Times New Roman" w:hAnsi="Times New Roman" w:cs="Times New Roman"/>
      <w:b/>
      <w:bCs/>
      <w:i/>
      <w:iCs/>
      <w:sz w:val="25"/>
      <w:szCs w:val="25"/>
      <w:shd w:val="clear" w:color="auto" w:fill="FFFFFF"/>
    </w:rPr>
  </w:style>
  <w:style w:type="character" w:customStyle="1" w:styleId="3115pt0pt">
    <w:name w:val="Основний текст (3) + 11;5 pt;Інтервал 0 pt"/>
    <w:basedOn w:val="31"/>
    <w:rsid w:val="00705B90"/>
    <w:rPr>
      <w:rFonts w:ascii="Times New Roman" w:eastAsia="Times New Roman" w:hAnsi="Times New Roman" w:cs="Times New Roman"/>
      <w:b/>
      <w:bCs/>
      <w:i/>
      <w:iCs/>
      <w:color w:val="000000"/>
      <w:spacing w:val="-7"/>
      <w:w w:val="100"/>
      <w:position w:val="0"/>
      <w:sz w:val="23"/>
      <w:szCs w:val="23"/>
      <w:shd w:val="clear" w:color="auto" w:fill="FFFFFF"/>
      <w:lang w:val="uk-UA"/>
    </w:rPr>
  </w:style>
  <w:style w:type="paragraph" w:customStyle="1" w:styleId="32">
    <w:name w:val="Основний текст (3)"/>
    <w:basedOn w:val="a"/>
    <w:link w:val="31"/>
    <w:rsid w:val="00705B90"/>
    <w:pPr>
      <w:widowControl w:val="0"/>
      <w:shd w:val="clear" w:color="auto" w:fill="FFFFFF"/>
      <w:spacing w:before="240" w:after="240" w:line="326" w:lineRule="exact"/>
    </w:pPr>
    <w:rPr>
      <w:b/>
      <w:bCs/>
      <w:i/>
      <w:iCs/>
      <w:sz w:val="25"/>
      <w:szCs w:val="25"/>
      <w:lang w:val="uk-UA" w:eastAsia="en-US"/>
    </w:rPr>
  </w:style>
  <w:style w:type="character" w:customStyle="1" w:styleId="33">
    <w:name w:val="Заголовок №3_"/>
    <w:basedOn w:val="a0"/>
    <w:link w:val="34"/>
    <w:rsid w:val="00705B90"/>
    <w:rPr>
      <w:rFonts w:ascii="Times New Roman" w:eastAsia="Times New Roman" w:hAnsi="Times New Roman" w:cs="Times New Roman"/>
      <w:spacing w:val="4"/>
      <w:sz w:val="26"/>
      <w:szCs w:val="26"/>
      <w:shd w:val="clear" w:color="auto" w:fill="FFFFFF"/>
    </w:rPr>
  </w:style>
  <w:style w:type="character" w:customStyle="1" w:styleId="33pt">
    <w:name w:val="Заголовок №3 + Інтервал 3 pt"/>
    <w:basedOn w:val="33"/>
    <w:rsid w:val="00705B90"/>
    <w:rPr>
      <w:rFonts w:ascii="Times New Roman" w:eastAsia="Times New Roman" w:hAnsi="Times New Roman" w:cs="Times New Roman"/>
      <w:color w:val="000000"/>
      <w:spacing w:val="67"/>
      <w:w w:val="100"/>
      <w:position w:val="0"/>
      <w:sz w:val="26"/>
      <w:szCs w:val="26"/>
      <w:shd w:val="clear" w:color="auto" w:fill="FFFFFF"/>
      <w:lang w:val="uk-UA"/>
    </w:rPr>
  </w:style>
  <w:style w:type="character" w:customStyle="1" w:styleId="aa">
    <w:name w:val="Основний текст_"/>
    <w:basedOn w:val="a0"/>
    <w:link w:val="ab"/>
    <w:rsid w:val="00705B90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34">
    <w:name w:val="Заголовок №3"/>
    <w:basedOn w:val="a"/>
    <w:link w:val="33"/>
    <w:rsid w:val="00705B90"/>
    <w:pPr>
      <w:widowControl w:val="0"/>
      <w:shd w:val="clear" w:color="auto" w:fill="FFFFFF"/>
      <w:spacing w:before="240" w:after="240" w:line="0" w:lineRule="atLeast"/>
      <w:outlineLvl w:val="2"/>
    </w:pPr>
    <w:rPr>
      <w:spacing w:val="4"/>
      <w:sz w:val="26"/>
      <w:szCs w:val="26"/>
      <w:lang w:val="uk-UA" w:eastAsia="en-US"/>
    </w:rPr>
  </w:style>
  <w:style w:type="paragraph" w:customStyle="1" w:styleId="ab">
    <w:name w:val="Основний текст"/>
    <w:basedOn w:val="a"/>
    <w:link w:val="aa"/>
    <w:rsid w:val="00705B90"/>
    <w:pPr>
      <w:widowControl w:val="0"/>
      <w:shd w:val="clear" w:color="auto" w:fill="FFFFFF"/>
      <w:spacing w:before="240" w:after="240" w:line="331" w:lineRule="exact"/>
      <w:jc w:val="both"/>
    </w:pPr>
    <w:rPr>
      <w:spacing w:val="4"/>
      <w:sz w:val="25"/>
      <w:szCs w:val="25"/>
      <w:lang w:val="uk-UA" w:eastAsia="en-US"/>
    </w:rPr>
  </w:style>
  <w:style w:type="character" w:customStyle="1" w:styleId="23">
    <w:name w:val="Заголовок №2_"/>
    <w:basedOn w:val="a0"/>
    <w:rsid w:val="00705B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6"/>
      <w:szCs w:val="26"/>
      <w:u w:val="none"/>
    </w:rPr>
  </w:style>
  <w:style w:type="character" w:customStyle="1" w:styleId="24">
    <w:name w:val="Заголовок №2"/>
    <w:basedOn w:val="23"/>
    <w:rsid w:val="00705B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6"/>
      <w:szCs w:val="26"/>
      <w:u w:val="single"/>
      <w:lang w:val="uk-UA"/>
    </w:rPr>
  </w:style>
  <w:style w:type="character" w:customStyle="1" w:styleId="21pt">
    <w:name w:val="Заголовок №2 + Інтервал 1 pt"/>
    <w:basedOn w:val="23"/>
    <w:rsid w:val="00705B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2"/>
      <w:w w:val="100"/>
      <w:position w:val="0"/>
      <w:sz w:val="26"/>
      <w:szCs w:val="26"/>
      <w:u w:val="single"/>
      <w:lang w:val="uk-UA"/>
    </w:rPr>
  </w:style>
  <w:style w:type="character" w:customStyle="1" w:styleId="5">
    <w:name w:val="Основний текст (5)_"/>
    <w:basedOn w:val="a0"/>
    <w:link w:val="50"/>
    <w:rsid w:val="00705B90"/>
    <w:rPr>
      <w:rFonts w:ascii="Times New Roman" w:eastAsia="Times New Roman" w:hAnsi="Times New Roman" w:cs="Times New Roman"/>
      <w:b/>
      <w:bCs/>
      <w:spacing w:val="8"/>
      <w:shd w:val="clear" w:color="auto" w:fill="FFFFFF"/>
    </w:rPr>
  </w:style>
  <w:style w:type="paragraph" w:customStyle="1" w:styleId="50">
    <w:name w:val="Основний текст (5)"/>
    <w:basedOn w:val="a"/>
    <w:link w:val="5"/>
    <w:rsid w:val="00705B90"/>
    <w:pPr>
      <w:widowControl w:val="0"/>
      <w:shd w:val="clear" w:color="auto" w:fill="FFFFFF"/>
      <w:spacing w:line="355" w:lineRule="exact"/>
      <w:jc w:val="center"/>
    </w:pPr>
    <w:rPr>
      <w:b/>
      <w:bCs/>
      <w:spacing w:val="8"/>
      <w:sz w:val="22"/>
      <w:szCs w:val="22"/>
      <w:lang w:val="uk-UA" w:eastAsia="en-US"/>
    </w:rPr>
  </w:style>
  <w:style w:type="character" w:customStyle="1" w:styleId="9pt0pt">
    <w:name w:val="Основний текст + 9 pt;Напівжирний;Інтервал 0 pt"/>
    <w:basedOn w:val="aa"/>
    <w:rsid w:val="00705B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8"/>
      <w:szCs w:val="18"/>
      <w:u w:val="none"/>
      <w:shd w:val="clear" w:color="auto" w:fill="FFFFFF"/>
      <w:lang w:val="uk-UA"/>
    </w:rPr>
  </w:style>
  <w:style w:type="numbering" w:customStyle="1" w:styleId="11">
    <w:name w:val="Нет списка1"/>
    <w:next w:val="a2"/>
    <w:uiPriority w:val="99"/>
    <w:semiHidden/>
    <w:unhideWhenUsed/>
    <w:rsid w:val="00D9516E"/>
  </w:style>
  <w:style w:type="paragraph" w:customStyle="1" w:styleId="ac">
    <w:name w:val="Текст в заданном формате"/>
    <w:basedOn w:val="a"/>
    <w:qFormat/>
    <w:rsid w:val="00E73550"/>
    <w:pPr>
      <w:widowControl w:val="0"/>
    </w:pPr>
    <w:rPr>
      <w:rFonts w:ascii="DejaVu Sans Mono" w:eastAsia="Calibri" w:hAnsi="DejaVu Sans Mono" w:cs="DejaVu Sans Mono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1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3ef1708-84cc-4b41-b288-7c7ced0ce3f2">JQU6KNDR6X3Q-2-15465</_dlc_DocId>
    <_dlc_DocIdUrl xmlns="83ef1708-84cc-4b41-b288-7c7ced0ce3f2">
      <Url>http://mysite.vmr.gov.ua/my/masur/_layouts/15/DocIdRedir.aspx?ID=JQU6KNDR6X3Q-2-15465</Url>
      <Description>JQU6KNDR6X3Q-2-15465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AFDBE364CE9454995EF48A2037440F0" ma:contentTypeVersion="1" ma:contentTypeDescription="Створення нового документа." ma:contentTypeScope="" ma:versionID="1260ea1424aef6c92a2ede2a87371350">
  <xsd:schema xmlns:xsd="http://www.w3.org/2001/XMLSchema" xmlns:xs="http://www.w3.org/2001/XMLSchema" xmlns:p="http://schemas.microsoft.com/office/2006/metadata/properties" xmlns:ns3="83ef1708-84cc-4b41-b288-7c7ced0ce3f2" targetNamespace="http://schemas.microsoft.com/office/2006/metadata/properties" ma:root="true" ma:fieldsID="26abd4999ab1f16b8bfc69620cb4d2b0" ns3:_="">
    <xsd:import namespace="83ef1708-84cc-4b41-b288-7c7ced0ce3f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ef1708-84cc-4b41-b288-7c7ced0ce3f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ня ідентифікатора документа" ma:description="Значення ідентифікатора документа, призначеного цьому елементу." ma:internalName="_dlc_DocId" ma:readOnly="true">
      <xsd:simpleType>
        <xsd:restriction base="dms:Text"/>
      </xsd:simpleType>
    </xsd:element>
    <xsd:element name="_dlc_DocIdUrl" ma:index="9" nillable="true" ma:displayName="Ідентифікатор документа" ma:description="Постійне посилання на цей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EFCC6-FACD-4613-8D16-6B0EDF2B30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84C77D-C304-4EA1-8627-55B02351AE82}">
  <ds:schemaRefs>
    <ds:schemaRef ds:uri="http://schemas.microsoft.com/office/2006/metadata/properties"/>
    <ds:schemaRef ds:uri="http://schemas.microsoft.com/office/infopath/2007/PartnerControls"/>
    <ds:schemaRef ds:uri="83ef1708-84cc-4b41-b288-7c7ced0ce3f2"/>
  </ds:schemaRefs>
</ds:datastoreItem>
</file>

<file path=customXml/itemProps3.xml><?xml version="1.0" encoding="utf-8"?>
<ds:datastoreItem xmlns:ds="http://schemas.openxmlformats.org/officeDocument/2006/customXml" ds:itemID="{932D456A-8869-42C3-85C1-5EBDC25A44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ef1708-84cc-4b41-b288-7c7ced0ce3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99C457-5FED-4728-814C-841EEB7AA6A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45708AE-37AC-48D0-BB7E-6F556F673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1</Pages>
  <Words>1414</Words>
  <Characters>807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Вінницька міська рада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Martynuk</dc:creator>
  <cp:keywords/>
  <dc:description/>
  <cp:lastModifiedBy>Бабіч Лілія Миколаївна</cp:lastModifiedBy>
  <cp:revision>96</cp:revision>
  <cp:lastPrinted>2022-05-04T06:16:00Z</cp:lastPrinted>
  <dcterms:created xsi:type="dcterms:W3CDTF">2020-08-17T08:54:00Z</dcterms:created>
  <dcterms:modified xsi:type="dcterms:W3CDTF">2022-05-18T12:10:00Z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0x0101003AFDBE364CE9454995EF48A2037440F0</vt:lpwstr>
  </property>
  <property fmtid="{D5CDD505-2E9C-101B-9397-08002B2CF9AE}" pid="3" name="IsMyDocuments">
    <vt:bool>true</vt:bool>
  </property>
  <property fmtid="{D5CDD505-2E9C-101B-9397-08002B2CF9AE}" pid="4" name="_dlc_DocIdItemGuid">
    <vt:lpwstr>942cd30f-9007-4f0b-a7d0-b24bbee166e5</vt:lpwstr>
  </property>
</Properties>
</file>